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D3" w:rsidRDefault="00206917" w:rsidP="00B03926">
      <w:pPr>
        <w:tabs>
          <w:tab w:val="left" w:pos="6237"/>
          <w:tab w:val="left" w:pos="7371"/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F72CD" w:rsidRPr="00206917">
        <w:rPr>
          <w:b/>
          <w:sz w:val="28"/>
          <w:szCs w:val="28"/>
        </w:rPr>
        <w:t>оциально</w:t>
      </w:r>
      <w:r>
        <w:rPr>
          <w:b/>
          <w:sz w:val="28"/>
          <w:szCs w:val="28"/>
        </w:rPr>
        <w:t>-экономический п</w:t>
      </w:r>
      <w:r w:rsidR="007F72CD" w:rsidRPr="00206917">
        <w:rPr>
          <w:b/>
          <w:sz w:val="28"/>
          <w:szCs w:val="28"/>
        </w:rPr>
        <w:t xml:space="preserve">аспорт </w:t>
      </w:r>
    </w:p>
    <w:p w:rsidR="007F72CD" w:rsidRDefault="00E327DF" w:rsidP="00B03926">
      <w:pPr>
        <w:tabs>
          <w:tab w:val="left" w:pos="6237"/>
          <w:tab w:val="left" w:pos="7371"/>
          <w:tab w:val="left" w:pos="822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сумона Ээрбекский Кызылского кожууна</w:t>
      </w:r>
      <w:r w:rsidR="00477CB2">
        <w:rPr>
          <w:b/>
          <w:sz w:val="28"/>
          <w:szCs w:val="28"/>
        </w:rPr>
        <w:t xml:space="preserve"> </w:t>
      </w:r>
      <w:r w:rsidR="004B29E8">
        <w:rPr>
          <w:b/>
          <w:sz w:val="28"/>
          <w:szCs w:val="28"/>
        </w:rPr>
        <w:t xml:space="preserve"> за 2019 год</w:t>
      </w:r>
    </w:p>
    <w:p w:rsidR="002221D3" w:rsidRPr="002221D3" w:rsidRDefault="002221D3" w:rsidP="00B03926">
      <w:pPr>
        <w:tabs>
          <w:tab w:val="left" w:pos="6237"/>
          <w:tab w:val="left" w:pos="7371"/>
          <w:tab w:val="left" w:pos="8222"/>
        </w:tabs>
        <w:jc w:val="center"/>
        <w:rPr>
          <w:sz w:val="20"/>
          <w:szCs w:val="20"/>
        </w:rPr>
      </w:pPr>
      <w:r w:rsidRPr="002221D3">
        <w:rPr>
          <w:sz w:val="20"/>
          <w:szCs w:val="20"/>
        </w:rPr>
        <w:t>(наименование поселения МО РТ)</w:t>
      </w:r>
    </w:p>
    <w:p w:rsidR="002221D3" w:rsidRPr="00206917" w:rsidRDefault="002221D3" w:rsidP="005D227C">
      <w:pPr>
        <w:tabs>
          <w:tab w:val="left" w:pos="6237"/>
          <w:tab w:val="left" w:pos="7371"/>
          <w:tab w:val="left" w:pos="8222"/>
        </w:tabs>
        <w:rPr>
          <w:b/>
        </w:rPr>
      </w:pPr>
    </w:p>
    <w:tbl>
      <w:tblPr>
        <w:tblpPr w:leftFromText="180" w:rightFromText="180" w:vertAnchor="text" w:tblpX="783" w:tblpY="1"/>
        <w:tblOverlap w:val="never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4878"/>
        <w:gridCol w:w="1417"/>
        <w:gridCol w:w="1560"/>
        <w:gridCol w:w="1416"/>
      </w:tblGrid>
      <w:tr w:rsidR="002221D3" w:rsidRPr="00996ED3" w:rsidTr="00DD51ED">
        <w:trPr>
          <w:trHeight w:val="379"/>
          <w:tblHeader/>
        </w:trPr>
        <w:tc>
          <w:tcPr>
            <w:tcW w:w="617" w:type="dxa"/>
            <w:shd w:val="clear" w:color="auto" w:fill="D9D9D9" w:themeFill="background1" w:themeFillShade="D9"/>
          </w:tcPr>
          <w:p w:rsidR="002221D3" w:rsidRPr="00996ED3" w:rsidRDefault="002221D3" w:rsidP="002221D3">
            <w:pPr>
              <w:jc w:val="center"/>
              <w:rPr>
                <w:b/>
                <w:bCs/>
                <w:sz w:val="26"/>
                <w:szCs w:val="26"/>
              </w:rPr>
            </w:pPr>
            <w:r w:rsidRPr="00996ED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21D3" w:rsidRPr="00996ED3" w:rsidRDefault="002221D3" w:rsidP="002221D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221D3" w:rsidRPr="000A7D26" w:rsidRDefault="002221D3" w:rsidP="002221D3">
            <w:pPr>
              <w:jc w:val="center"/>
              <w:rPr>
                <w:b/>
                <w:bCs/>
                <w:sz w:val="20"/>
                <w:szCs w:val="26"/>
              </w:rPr>
            </w:pPr>
            <w:r w:rsidRPr="000A7D26">
              <w:rPr>
                <w:b/>
                <w:bCs/>
                <w:sz w:val="20"/>
                <w:szCs w:val="26"/>
              </w:rPr>
              <w:t>Единица измерения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221D3" w:rsidRDefault="002221D3" w:rsidP="002221D3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2018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2221D3" w:rsidRDefault="002221D3" w:rsidP="002221D3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 w:val="22"/>
                <w:szCs w:val="26"/>
              </w:rPr>
              <w:t>2019</w:t>
            </w:r>
          </w:p>
        </w:tc>
      </w:tr>
      <w:tr w:rsidR="002221D3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2221D3" w:rsidRPr="00A36DB0" w:rsidRDefault="002221D3" w:rsidP="002221D3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2221D3" w:rsidRPr="00A36DB0" w:rsidRDefault="002221D3" w:rsidP="002221D3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Общая площадь территории</w:t>
            </w:r>
          </w:p>
        </w:tc>
        <w:tc>
          <w:tcPr>
            <w:tcW w:w="1417" w:type="dxa"/>
            <w:shd w:val="clear" w:color="auto" w:fill="auto"/>
          </w:tcPr>
          <w:p w:rsidR="002221D3" w:rsidRPr="000A7D26" w:rsidRDefault="002221D3" w:rsidP="002221D3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км²</w:t>
            </w:r>
          </w:p>
        </w:tc>
        <w:tc>
          <w:tcPr>
            <w:tcW w:w="1560" w:type="dxa"/>
            <w:shd w:val="clear" w:color="auto" w:fill="auto"/>
          </w:tcPr>
          <w:p w:rsidR="002221D3" w:rsidRPr="00996ED3" w:rsidRDefault="00DA2785" w:rsidP="00222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5420</w:t>
            </w:r>
          </w:p>
        </w:tc>
        <w:tc>
          <w:tcPr>
            <w:tcW w:w="1416" w:type="dxa"/>
            <w:shd w:val="clear" w:color="auto" w:fill="auto"/>
          </w:tcPr>
          <w:p w:rsidR="002221D3" w:rsidRPr="00996ED3" w:rsidRDefault="00DA2785" w:rsidP="00222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5420</w:t>
            </w:r>
          </w:p>
        </w:tc>
      </w:tr>
      <w:tr w:rsidR="002221D3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2221D3" w:rsidRPr="00A36DB0" w:rsidRDefault="002221D3" w:rsidP="002221D3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2221D3" w:rsidRPr="00A36DB0" w:rsidRDefault="002221D3" w:rsidP="002221D3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Число городских округов и городских поселений</w:t>
            </w:r>
          </w:p>
        </w:tc>
        <w:tc>
          <w:tcPr>
            <w:tcW w:w="1417" w:type="dxa"/>
            <w:shd w:val="clear" w:color="auto" w:fill="auto"/>
          </w:tcPr>
          <w:p w:rsidR="002221D3" w:rsidRPr="000A7D26" w:rsidRDefault="002221D3" w:rsidP="002221D3">
            <w:pPr>
              <w:jc w:val="center"/>
              <w:rPr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2221D3" w:rsidRPr="00996ED3" w:rsidRDefault="002221D3" w:rsidP="00222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2221D3" w:rsidRPr="00996ED3" w:rsidRDefault="002221D3" w:rsidP="002221D3">
            <w:pPr>
              <w:jc w:val="center"/>
              <w:rPr>
                <w:sz w:val="26"/>
                <w:szCs w:val="26"/>
              </w:rPr>
            </w:pPr>
          </w:p>
        </w:tc>
      </w:tr>
      <w:tr w:rsidR="002221D3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2221D3" w:rsidRPr="00A36DB0" w:rsidRDefault="002221D3" w:rsidP="002221D3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2221D3" w:rsidRPr="00A36DB0" w:rsidRDefault="002221D3" w:rsidP="002221D3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Число сельских поселений (сумонов)</w:t>
            </w:r>
          </w:p>
        </w:tc>
        <w:tc>
          <w:tcPr>
            <w:tcW w:w="1417" w:type="dxa"/>
            <w:shd w:val="clear" w:color="auto" w:fill="auto"/>
          </w:tcPr>
          <w:p w:rsidR="002221D3" w:rsidRPr="000A7D26" w:rsidRDefault="002221D3" w:rsidP="002221D3">
            <w:pPr>
              <w:jc w:val="center"/>
              <w:rPr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2221D3" w:rsidRPr="00996ED3" w:rsidRDefault="00DA2785" w:rsidP="00222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2221D3" w:rsidRPr="00996ED3" w:rsidRDefault="00DA2785" w:rsidP="00222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221D3" w:rsidRPr="00A4073A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2221D3" w:rsidRPr="00A36DB0" w:rsidRDefault="002221D3" w:rsidP="002221D3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2221D3" w:rsidRPr="00A36DB0" w:rsidRDefault="002221D3" w:rsidP="002221D3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Основная экономическая специализация муниципального образования (указать основные сферы производства и оказания услуг)</w:t>
            </w:r>
          </w:p>
        </w:tc>
        <w:tc>
          <w:tcPr>
            <w:tcW w:w="1417" w:type="dxa"/>
            <w:shd w:val="clear" w:color="auto" w:fill="auto"/>
          </w:tcPr>
          <w:p w:rsidR="002221D3" w:rsidRPr="00A4073A" w:rsidRDefault="002221D3" w:rsidP="002221D3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221D3" w:rsidRPr="00A4073A" w:rsidRDefault="002221D3" w:rsidP="00222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2221D3" w:rsidRPr="00A4073A" w:rsidRDefault="002221D3" w:rsidP="002221D3">
            <w:pPr>
              <w:jc w:val="center"/>
              <w:rPr>
                <w:sz w:val="26"/>
                <w:szCs w:val="26"/>
              </w:rPr>
            </w:pPr>
          </w:p>
        </w:tc>
      </w:tr>
      <w:tr w:rsidR="002221D3" w:rsidRPr="00A4073A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2221D3" w:rsidRPr="00A36DB0" w:rsidRDefault="002221D3" w:rsidP="002221D3">
            <w:pPr>
              <w:pStyle w:val="a4"/>
              <w:ind w:left="360"/>
              <w:rPr>
                <w:b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2221D3" w:rsidRPr="00A36DB0" w:rsidRDefault="002221D3" w:rsidP="002221D3">
            <w:pPr>
              <w:jc w:val="both"/>
              <w:rPr>
                <w:szCs w:val="26"/>
              </w:rPr>
            </w:pPr>
            <w:r w:rsidRPr="00A36DB0">
              <w:rPr>
                <w:b/>
                <w:szCs w:val="26"/>
              </w:rPr>
              <w:t>Демография</w:t>
            </w:r>
          </w:p>
        </w:tc>
        <w:tc>
          <w:tcPr>
            <w:tcW w:w="1417" w:type="dxa"/>
            <w:shd w:val="clear" w:color="auto" w:fill="auto"/>
          </w:tcPr>
          <w:p w:rsidR="002221D3" w:rsidRDefault="002221D3" w:rsidP="002221D3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2221D3" w:rsidRPr="00A4073A" w:rsidRDefault="002221D3" w:rsidP="00222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2221D3" w:rsidRPr="00A4073A" w:rsidRDefault="002221D3" w:rsidP="002221D3">
            <w:pPr>
              <w:jc w:val="center"/>
              <w:rPr>
                <w:sz w:val="26"/>
                <w:szCs w:val="26"/>
              </w:rPr>
            </w:pPr>
          </w:p>
        </w:tc>
      </w:tr>
      <w:tr w:rsidR="002221D3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2221D3" w:rsidRPr="00A36DB0" w:rsidRDefault="002221D3" w:rsidP="002221D3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2221D3" w:rsidRPr="00A36DB0" w:rsidRDefault="002221D3" w:rsidP="002221D3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Численность постоянного населения,</w:t>
            </w:r>
            <w:r w:rsidRPr="00A36DB0">
              <w:rPr>
                <w:color w:val="000000"/>
                <w:szCs w:val="26"/>
              </w:rPr>
              <w:t xml:space="preserve"> в том числе:</w:t>
            </w:r>
          </w:p>
        </w:tc>
        <w:tc>
          <w:tcPr>
            <w:tcW w:w="1417" w:type="dxa"/>
            <w:shd w:val="clear" w:color="auto" w:fill="auto"/>
          </w:tcPr>
          <w:p w:rsidR="002221D3" w:rsidRPr="000A7D26" w:rsidRDefault="002221D3" w:rsidP="002221D3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2221D3" w:rsidRPr="00996ED3" w:rsidRDefault="00DA2785" w:rsidP="00222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</w:t>
            </w:r>
          </w:p>
        </w:tc>
        <w:tc>
          <w:tcPr>
            <w:tcW w:w="1416" w:type="dxa"/>
            <w:shd w:val="clear" w:color="auto" w:fill="auto"/>
          </w:tcPr>
          <w:p w:rsidR="002221D3" w:rsidRPr="00996ED3" w:rsidRDefault="00DA2785" w:rsidP="00222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1736</w:t>
            </w:r>
          </w:p>
        </w:tc>
      </w:tr>
      <w:tr w:rsidR="002221D3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2221D3" w:rsidRPr="00A36DB0" w:rsidRDefault="002221D3" w:rsidP="002221D3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2221D3" w:rsidRPr="00A36DB0" w:rsidRDefault="002221D3" w:rsidP="002221D3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 xml:space="preserve">- городское население  </w:t>
            </w:r>
          </w:p>
        </w:tc>
        <w:tc>
          <w:tcPr>
            <w:tcW w:w="1417" w:type="dxa"/>
            <w:shd w:val="clear" w:color="auto" w:fill="auto"/>
          </w:tcPr>
          <w:p w:rsidR="002221D3" w:rsidRPr="000A7D26" w:rsidRDefault="002221D3" w:rsidP="002221D3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2221D3" w:rsidRPr="00996ED3" w:rsidRDefault="002221D3" w:rsidP="002221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2221D3" w:rsidRPr="00996ED3" w:rsidRDefault="002221D3" w:rsidP="002221D3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- сельское население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1736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- моложе трудоспособного возраста (0-15 лет)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</w:t>
            </w:r>
            <w:r>
              <w:rPr>
                <w:sz w:val="26"/>
                <w:szCs w:val="26"/>
              </w:rPr>
              <w:br/>
              <w:t>м -379</w:t>
            </w:r>
            <w:r>
              <w:rPr>
                <w:sz w:val="26"/>
                <w:szCs w:val="26"/>
              </w:rPr>
              <w:br/>
              <w:t>ж-233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- в трудоспособном возрасте (муж. 16-59 лет, жен. 16-54 лет)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815</w:t>
            </w:r>
            <w:r>
              <w:rPr>
                <w:sz w:val="26"/>
                <w:szCs w:val="26"/>
              </w:rPr>
              <w:br/>
              <w:t>м-379</w:t>
            </w:r>
            <w:r>
              <w:rPr>
                <w:sz w:val="26"/>
                <w:szCs w:val="26"/>
              </w:rPr>
              <w:br/>
              <w:t>ж-436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919</w:t>
            </w:r>
            <w:r w:rsidR="00677EF3">
              <w:rPr>
                <w:sz w:val="26"/>
                <w:szCs w:val="26"/>
              </w:rPr>
              <w:br/>
              <w:t>м-451</w:t>
            </w:r>
            <w:r w:rsidR="00677EF3">
              <w:rPr>
                <w:sz w:val="26"/>
                <w:szCs w:val="26"/>
              </w:rPr>
              <w:br/>
              <w:t>ж-468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- старше трудоспособного возраста (муж. 60 лет и более, жен. 55 лет и более)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DA2785" w:rsidRDefault="00677EF3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  <w:p w:rsidR="00677EF3" w:rsidRPr="00996ED3" w:rsidRDefault="00677EF3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м-19</w:t>
            </w:r>
            <w:r>
              <w:rPr>
                <w:sz w:val="26"/>
                <w:szCs w:val="26"/>
              </w:rPr>
              <w:br/>
              <w:t>ж-80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77EF3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  <w:r>
              <w:rPr>
                <w:sz w:val="26"/>
                <w:szCs w:val="26"/>
              </w:rPr>
              <w:br/>
              <w:t>м-49</w:t>
            </w:r>
            <w:r>
              <w:rPr>
                <w:sz w:val="26"/>
                <w:szCs w:val="26"/>
              </w:rPr>
              <w:br/>
              <w:t>ж-114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Число домохозяйств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77EF3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77EF3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Родившиеся / на 1000 человек населения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E251BA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16,83%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E251BA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12,1%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Умершие / на 1000 человек населения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E251BA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2,49%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E251BA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2,88%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Естественный прирост населения (разница между родившимися и умершими)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2D650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0,014%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2D650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0,009%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Прибыло человек на территорию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46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Выбыло человек из территории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Миграционный прирост/убыль (разница между прибывшими и выбывшими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A36DB0" w:rsidRDefault="00DA2785" w:rsidP="00DA2785">
            <w:pPr>
              <w:pStyle w:val="a4"/>
              <w:ind w:left="360"/>
              <w:rPr>
                <w:b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b/>
                <w:szCs w:val="26"/>
              </w:rPr>
              <w:t>Экономика и малое и среднее предпринимательство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Ввод жилья</w:t>
            </w:r>
          </w:p>
        </w:tc>
        <w:tc>
          <w:tcPr>
            <w:tcW w:w="1417" w:type="dxa"/>
            <w:shd w:val="clear" w:color="auto" w:fill="auto"/>
          </w:tcPr>
          <w:p w:rsidR="00DA2785" w:rsidRPr="00D13027" w:rsidRDefault="00DA2785" w:rsidP="00DA2785">
            <w:pPr>
              <w:jc w:val="center"/>
              <w:rPr>
                <w:sz w:val="20"/>
                <w:szCs w:val="26"/>
              </w:rPr>
            </w:pPr>
            <w:r w:rsidRPr="00D13027">
              <w:rPr>
                <w:sz w:val="20"/>
                <w:szCs w:val="26"/>
              </w:rPr>
              <w:t>кв. м.</w:t>
            </w:r>
          </w:p>
        </w:tc>
        <w:tc>
          <w:tcPr>
            <w:tcW w:w="1560" w:type="dxa"/>
            <w:shd w:val="clear" w:color="auto" w:fill="auto"/>
          </w:tcPr>
          <w:p w:rsidR="00DA2785" w:rsidRPr="00D13027" w:rsidRDefault="00B7403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1416" w:type="dxa"/>
            <w:shd w:val="clear" w:color="auto" w:fill="auto"/>
          </w:tcPr>
          <w:p w:rsidR="00DA2785" w:rsidRPr="00D13027" w:rsidRDefault="00B7403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Инвестиции в основной капитал без внебюджетных средств</w:t>
            </w:r>
          </w:p>
        </w:tc>
        <w:tc>
          <w:tcPr>
            <w:tcW w:w="1417" w:type="dxa"/>
            <w:shd w:val="clear" w:color="auto" w:fill="auto"/>
          </w:tcPr>
          <w:p w:rsidR="00DA2785" w:rsidRPr="00D13027" w:rsidRDefault="00DA2785" w:rsidP="00DA2785">
            <w:pPr>
              <w:jc w:val="center"/>
              <w:rPr>
                <w:sz w:val="20"/>
                <w:szCs w:val="26"/>
              </w:rPr>
            </w:pPr>
            <w:r w:rsidRPr="00D13027">
              <w:rPr>
                <w:sz w:val="20"/>
                <w:szCs w:val="26"/>
              </w:rPr>
              <w:t>тыс. рублей</w:t>
            </w:r>
          </w:p>
        </w:tc>
        <w:tc>
          <w:tcPr>
            <w:tcW w:w="1560" w:type="dxa"/>
            <w:shd w:val="clear" w:color="auto" w:fill="auto"/>
          </w:tcPr>
          <w:p w:rsidR="00DA2785" w:rsidRPr="00D13027" w:rsidRDefault="00414C66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D13027" w:rsidRDefault="00414C66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Произведено пиломатериалов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куб.м.</w:t>
            </w:r>
          </w:p>
        </w:tc>
        <w:tc>
          <w:tcPr>
            <w:tcW w:w="1560" w:type="dxa"/>
            <w:shd w:val="clear" w:color="auto" w:fill="auto"/>
          </w:tcPr>
          <w:p w:rsidR="00DA2785" w:rsidRPr="00D13027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D13027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Произведено швейных изделий и предметов искусства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тыс.шт.</w:t>
            </w:r>
          </w:p>
        </w:tc>
        <w:tc>
          <w:tcPr>
            <w:tcW w:w="1560" w:type="dxa"/>
            <w:shd w:val="clear" w:color="auto" w:fill="auto"/>
          </w:tcPr>
          <w:p w:rsidR="00DA2785" w:rsidRPr="00D13027" w:rsidRDefault="00B7403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D13027" w:rsidRDefault="00B7403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Производство кованых изделий из металла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тыс.шт.</w:t>
            </w:r>
          </w:p>
        </w:tc>
        <w:tc>
          <w:tcPr>
            <w:tcW w:w="1560" w:type="dxa"/>
            <w:shd w:val="clear" w:color="auto" w:fill="auto"/>
          </w:tcPr>
          <w:p w:rsidR="00DA2785" w:rsidRPr="00D13027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D13027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Произведено пеноблоков, кирпичей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тыс.шт.</w:t>
            </w:r>
          </w:p>
        </w:tc>
        <w:tc>
          <w:tcPr>
            <w:tcW w:w="1560" w:type="dxa"/>
            <w:shd w:val="clear" w:color="auto" w:fill="auto"/>
          </w:tcPr>
          <w:p w:rsidR="00DA2785" w:rsidRPr="00D13027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D13027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Произведено тротуарной плитки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тыс.шт.</w:t>
            </w:r>
          </w:p>
        </w:tc>
        <w:tc>
          <w:tcPr>
            <w:tcW w:w="1560" w:type="dxa"/>
            <w:shd w:val="clear" w:color="auto" w:fill="auto"/>
          </w:tcPr>
          <w:p w:rsidR="00DA2785" w:rsidRPr="00D13027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D13027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 xml:space="preserve">Произведено других видов продукции </w:t>
            </w:r>
            <w:r w:rsidRPr="00A36DB0">
              <w:rPr>
                <w:color w:val="000000"/>
                <w:szCs w:val="26"/>
              </w:rPr>
              <w:lastRenderedPageBreak/>
              <w:t>(указать)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lastRenderedPageBreak/>
              <w:t>тыс.шт.</w:t>
            </w:r>
          </w:p>
        </w:tc>
        <w:tc>
          <w:tcPr>
            <w:tcW w:w="1560" w:type="dxa"/>
            <w:shd w:val="clear" w:color="auto" w:fill="auto"/>
          </w:tcPr>
          <w:p w:rsidR="00DA2785" w:rsidRPr="00D13027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D13027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Число субъектов малого и среднего предпринимательства, в т.ч. индивидуальных предпринимателей, из них: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E76FE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E76FE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- осуществляют деятельность в сфере сельского хозяйства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76FE7">
              <w:rPr>
                <w:sz w:val="26"/>
                <w:szCs w:val="26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76FE7"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-  осуществляют деятельность в сфере промышленного производства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E76FE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E76FE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-  осуществляют деятельность в других сферах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E76FE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E76FE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Количество самозанятых граждан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0"/>
                <w:szCs w:val="26"/>
              </w:rPr>
            </w:pPr>
            <w:r w:rsidRPr="007B4B7A">
              <w:rPr>
                <w:color w:val="000000" w:themeColor="text1"/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9F3435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9F3435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Количество предпринимателей, деятельность которых легализована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DD51ED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 xml:space="preserve">Число новых рабочих мест, созданными </w:t>
            </w:r>
            <w:r w:rsidRPr="00A36DB0">
              <w:rPr>
                <w:szCs w:val="26"/>
              </w:rPr>
              <w:t>субъектами малого и среднего предпринимательства, в т.ч. индивидуальными предпринимателями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C74352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C74352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Число проведенных ярмарок в течение года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 xml:space="preserve">Оборот розничной торговли (на ярмарках, объектах розничной торговли и предоставления платных услуг) 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млн.руб.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457A18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375420р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457A18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424420р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Оборот общественного питания (на объектах общественного питания – столовых, в том числи придорожных, кафе, ресторанах и т.д.)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млн.руб.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C74352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C74352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2221D3" w:rsidRDefault="00DA2785" w:rsidP="00DA2785">
            <w:pPr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b/>
                <w:szCs w:val="26"/>
              </w:rPr>
              <w:t>Налоговые поступления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 xml:space="preserve">Объем налоговых поступлений от </w:t>
            </w:r>
            <w:r w:rsidRPr="00A36DB0">
              <w:rPr>
                <w:szCs w:val="26"/>
              </w:rPr>
              <w:t>субъектов малого и среднего предпринимательства, в т.ч. индивидуальных предпринимателей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млн.руб.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414C66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414C66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Объем налоговых поступлений от доходов физических лиц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млн.руб.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612149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364,6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612149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383,8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Объем налоговых поступлений от деятельности МУПов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млн.руб.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2D650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2D650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Объем налоговых поступлений от имущественного налога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млн.руб.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612149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233,0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612149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250,5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Объем налоговых поступлений от сдачи в аренду земельных участков</w:t>
            </w:r>
          </w:p>
        </w:tc>
        <w:tc>
          <w:tcPr>
            <w:tcW w:w="1417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млн.руб.</w:t>
            </w:r>
          </w:p>
        </w:tc>
        <w:tc>
          <w:tcPr>
            <w:tcW w:w="1560" w:type="dxa"/>
            <w:shd w:val="clear" w:color="auto" w:fill="auto"/>
          </w:tcPr>
          <w:p w:rsidR="00DA2785" w:rsidRPr="007B4B7A" w:rsidRDefault="00414C66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7B4B7A" w:rsidRDefault="00612149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0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b/>
                <w:szCs w:val="26"/>
              </w:rPr>
              <w:t>Сельское хозяйство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7B4B7A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Поголовье МРС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голов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811A73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16271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5C7CB7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18265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Поголовье КРС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голов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D51ED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Чабаны- 1559</w:t>
            </w:r>
            <w:r>
              <w:rPr>
                <w:sz w:val="26"/>
                <w:szCs w:val="26"/>
              </w:rPr>
              <w:br/>
              <w:t xml:space="preserve">ЛПХ </w:t>
            </w:r>
            <w:r w:rsidR="00272A6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560</w:t>
            </w:r>
            <w:r w:rsidR="00272A6B">
              <w:rPr>
                <w:sz w:val="26"/>
                <w:szCs w:val="26"/>
              </w:rPr>
              <w:br/>
              <w:t>итого: 2119</w:t>
            </w:r>
          </w:p>
        </w:tc>
        <w:tc>
          <w:tcPr>
            <w:tcW w:w="1416" w:type="dxa"/>
            <w:shd w:val="clear" w:color="auto" w:fill="auto"/>
          </w:tcPr>
          <w:p w:rsidR="00621D5A" w:rsidRPr="00996ED3" w:rsidRDefault="00DD51ED" w:rsidP="00272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Чабаны – 1983</w:t>
            </w:r>
            <w:r>
              <w:rPr>
                <w:sz w:val="26"/>
                <w:szCs w:val="26"/>
              </w:rPr>
              <w:br/>
              <w:t xml:space="preserve">ЛПХ  </w:t>
            </w:r>
            <w:r w:rsidR="00621D5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22</w:t>
            </w:r>
            <w:r w:rsidR="00272A6B">
              <w:rPr>
                <w:sz w:val="26"/>
                <w:szCs w:val="26"/>
              </w:rPr>
              <w:br/>
              <w:t>того: 2705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Поголовье лошадей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голов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711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Поголовье оленей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голов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Поголовье яков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голов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Число личных подсобных хозяйств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Число крестьянско-фермерских хозяйств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Число сельскохозяйственных кооперативов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Число ООО в сфере сельского хозяйства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Число участников губернаторского проекта «Кыштаг для молодой семьи»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 xml:space="preserve">Число участников губернаторского проекта </w:t>
            </w:r>
            <w:r w:rsidRPr="00A36DB0">
              <w:rPr>
                <w:color w:val="000000" w:themeColor="text1"/>
                <w:szCs w:val="26"/>
              </w:rPr>
              <w:lastRenderedPageBreak/>
              <w:t>«Одно село – один продукт»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lastRenderedPageBreak/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21D5A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Произведено мяса и мясной продукции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тонн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3A07F9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36т 00кг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3A07F9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55т 750кг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Произведено молока и молочной продукции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тонн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272A6B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ЛПХ -75 150;</w:t>
            </w:r>
            <w:r>
              <w:rPr>
                <w:sz w:val="26"/>
                <w:szCs w:val="26"/>
              </w:rPr>
              <w:br/>
              <w:t>Чабаны-360180л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Произведено яиц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млн.шт.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E76FE7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9600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E76FE7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9600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Произведено хлеба и хлебобулочных изделий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тонн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E611F7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184320 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E611F7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184320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Произведено рыбной продукции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тонн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3A07F9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3A07F9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Собрано дикоросов (ягоды, орехи, грибы, травы и т.п.)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тонн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E611F7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2т670 кг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Произведено муки (в т.ч. тыва-далган)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тонн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E76FE7" w:rsidP="00E76F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E76FE7" w:rsidP="00E76F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Произведено бутилированной воды и напитков (в т.ч. аржаанов)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тыс.шт.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E76FE7" w:rsidP="00E76F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E76FE7" w:rsidP="00E76F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Собрано урожая картофеля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тонн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612149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95т490кг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612149" w:rsidP="00DA27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100т 800кг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Собрано урожая овощей, кроме картофеля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тонн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Произведено других видов пищевой продукции</w:t>
            </w:r>
          </w:p>
        </w:tc>
        <w:tc>
          <w:tcPr>
            <w:tcW w:w="1417" w:type="dxa"/>
            <w:shd w:val="clear" w:color="auto" w:fill="auto"/>
          </w:tcPr>
          <w:p w:rsidR="00DA2785" w:rsidRPr="001B3B9E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>
              <w:rPr>
                <w:color w:val="000000" w:themeColor="text1"/>
                <w:sz w:val="20"/>
                <w:szCs w:val="26"/>
              </w:rPr>
              <w:t>тонн</w:t>
            </w:r>
          </w:p>
        </w:tc>
        <w:tc>
          <w:tcPr>
            <w:tcW w:w="1560" w:type="dxa"/>
            <w:shd w:val="clear" w:color="auto" w:fill="auto"/>
          </w:tcPr>
          <w:p w:rsidR="00DA2785" w:rsidRPr="001B3B9E" w:rsidRDefault="00DA2785" w:rsidP="00DA2785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1B3B9E" w:rsidRDefault="00DA2785" w:rsidP="00DA2785">
            <w:pPr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2221D3" w:rsidRDefault="00DA2785" w:rsidP="00DA278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b/>
                <w:szCs w:val="26"/>
              </w:rPr>
              <w:t>Топливно-энергетический комплекс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1B3B9E" w:rsidRDefault="00DA2785" w:rsidP="00DA2785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1B3B9E" w:rsidRDefault="00DA2785" w:rsidP="00DA2785">
            <w:pPr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Всего объектов ТЭК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E611F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E611F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 xml:space="preserve">Ремонтно-восстановительные работы на объектах ТЭК 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E611F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E611F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Потребность в дизельном топливе, процент завоза дизельного топлива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тонн / %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E611F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E611F7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Потребность в угле, процент завоза угля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тонн / %</w:t>
            </w:r>
          </w:p>
        </w:tc>
        <w:tc>
          <w:tcPr>
            <w:tcW w:w="1560" w:type="dxa"/>
            <w:shd w:val="clear" w:color="auto" w:fill="auto"/>
          </w:tcPr>
          <w:p w:rsidR="00DA2785" w:rsidRPr="009B092F" w:rsidRDefault="009B092F" w:rsidP="00DA2785">
            <w:pPr>
              <w:jc w:val="center"/>
              <w:rPr>
                <w:sz w:val="20"/>
                <w:szCs w:val="20"/>
              </w:rPr>
            </w:pPr>
            <w:r w:rsidRPr="009B092F">
              <w:rPr>
                <w:sz w:val="20"/>
                <w:szCs w:val="20"/>
              </w:rPr>
              <w:t>Администрация -20т</w:t>
            </w:r>
            <w:r w:rsidRPr="009B092F">
              <w:rPr>
                <w:sz w:val="20"/>
                <w:szCs w:val="20"/>
              </w:rPr>
              <w:br/>
              <w:t>школа – 645т</w:t>
            </w:r>
            <w:r w:rsidRPr="009B092F">
              <w:rPr>
                <w:sz w:val="20"/>
                <w:szCs w:val="20"/>
              </w:rPr>
              <w:br/>
              <w:t xml:space="preserve">садик- </w:t>
            </w:r>
            <w:r>
              <w:rPr>
                <w:sz w:val="20"/>
                <w:szCs w:val="20"/>
              </w:rPr>
              <w:t>90 т</w:t>
            </w:r>
            <w:r w:rsidRPr="009B092F">
              <w:rPr>
                <w:sz w:val="20"/>
                <w:szCs w:val="20"/>
              </w:rPr>
              <w:br/>
              <w:t>СЦК – 40 т</w:t>
            </w:r>
            <w:r w:rsidRPr="009B092F">
              <w:rPr>
                <w:sz w:val="20"/>
                <w:szCs w:val="20"/>
              </w:rPr>
              <w:br/>
              <w:t>ФАП – 5 т</w:t>
            </w:r>
          </w:p>
          <w:p w:rsidR="009B092F" w:rsidRPr="00996ED3" w:rsidRDefault="009B092F" w:rsidP="00DA2785">
            <w:pPr>
              <w:jc w:val="center"/>
              <w:rPr>
                <w:sz w:val="26"/>
                <w:szCs w:val="26"/>
              </w:rPr>
            </w:pPr>
            <w:r w:rsidRPr="009B092F">
              <w:rPr>
                <w:sz w:val="20"/>
                <w:szCs w:val="20"/>
              </w:rPr>
              <w:t>Почта – 5 т</w:t>
            </w:r>
          </w:p>
        </w:tc>
        <w:tc>
          <w:tcPr>
            <w:tcW w:w="1416" w:type="dxa"/>
            <w:shd w:val="clear" w:color="auto" w:fill="auto"/>
          </w:tcPr>
          <w:p w:rsidR="009B092F" w:rsidRPr="009B092F" w:rsidRDefault="009B092F" w:rsidP="009B092F">
            <w:pPr>
              <w:jc w:val="center"/>
              <w:rPr>
                <w:sz w:val="20"/>
                <w:szCs w:val="20"/>
              </w:rPr>
            </w:pPr>
            <w:r w:rsidRPr="009B092F">
              <w:rPr>
                <w:sz w:val="20"/>
                <w:szCs w:val="20"/>
              </w:rPr>
              <w:t>Администрация -20т</w:t>
            </w:r>
            <w:r w:rsidRPr="009B092F">
              <w:rPr>
                <w:sz w:val="20"/>
                <w:szCs w:val="20"/>
              </w:rPr>
              <w:br/>
              <w:t>школа – 645т</w:t>
            </w:r>
            <w:r w:rsidRPr="009B092F">
              <w:rPr>
                <w:sz w:val="20"/>
                <w:szCs w:val="20"/>
              </w:rPr>
              <w:br/>
              <w:t xml:space="preserve">садик- </w:t>
            </w:r>
            <w:r>
              <w:rPr>
                <w:sz w:val="20"/>
                <w:szCs w:val="20"/>
              </w:rPr>
              <w:t>90т</w:t>
            </w:r>
            <w:r w:rsidRPr="009B092F">
              <w:rPr>
                <w:sz w:val="20"/>
                <w:szCs w:val="20"/>
              </w:rPr>
              <w:br/>
              <w:t>СЦК – 40 т</w:t>
            </w:r>
            <w:r w:rsidRPr="009B092F">
              <w:rPr>
                <w:sz w:val="20"/>
                <w:szCs w:val="20"/>
              </w:rPr>
              <w:br/>
              <w:t>ФАП – 5 т</w:t>
            </w:r>
          </w:p>
          <w:p w:rsidR="00DA2785" w:rsidRPr="00996ED3" w:rsidRDefault="009B092F" w:rsidP="009B092F">
            <w:pPr>
              <w:jc w:val="center"/>
              <w:rPr>
                <w:sz w:val="26"/>
                <w:szCs w:val="26"/>
              </w:rPr>
            </w:pPr>
            <w:r w:rsidRPr="009B092F">
              <w:rPr>
                <w:sz w:val="20"/>
                <w:szCs w:val="20"/>
              </w:rPr>
              <w:t>Почта – 5 т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Число топливных складов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9B092F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9B092F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95"/>
        </w:trPr>
        <w:tc>
          <w:tcPr>
            <w:tcW w:w="617" w:type="dxa"/>
            <w:shd w:val="clear" w:color="auto" w:fill="auto"/>
          </w:tcPr>
          <w:p w:rsidR="00DA2785" w:rsidRPr="002221D3" w:rsidRDefault="00DA2785" w:rsidP="00DA278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b/>
                <w:szCs w:val="26"/>
              </w:rPr>
              <w:t>Уровень жизни</w:t>
            </w:r>
            <w:r>
              <w:rPr>
                <w:b/>
                <w:szCs w:val="26"/>
              </w:rPr>
              <w:t xml:space="preserve"> населения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474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 xml:space="preserve">Среднемесячная заработная плата работников по полному кругу предприятий 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рублей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9B092F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15000р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9B092F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17000р</w:t>
            </w:r>
          </w:p>
        </w:tc>
      </w:tr>
      <w:tr w:rsidR="00DA2785" w:rsidRPr="00996ED3" w:rsidTr="00DD51ED">
        <w:trPr>
          <w:trHeight w:val="103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Число многодетных семей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9B092F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DA2785" w:rsidRPr="00996ED3" w:rsidTr="00DD51ED">
        <w:trPr>
          <w:trHeight w:val="221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Число малообеспеченных семей (со среднедушевым доходом ниже величины прожиточного минимума)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9B092F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221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Число детей-сирот и детей, оставшихся без попечения родителей, получивших жилье в отчетном году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7/0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7/0</w:t>
            </w:r>
          </w:p>
        </w:tc>
      </w:tr>
      <w:tr w:rsidR="00DA2785" w:rsidRPr="00996ED3" w:rsidTr="00DD51ED">
        <w:trPr>
          <w:trHeight w:val="197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Число семей, получающих субсидии на оплату ЖКУ (в виде угля)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9B092F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BE5772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</w:tr>
      <w:tr w:rsidR="00DA2785" w:rsidRPr="00996ED3" w:rsidTr="00DD51ED">
        <w:trPr>
          <w:trHeight w:val="197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Число семей, получающих соцподдержку по губернаторскому проекту «Социальный уголь»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ед.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A2785" w:rsidRPr="00996ED3" w:rsidTr="00DD51ED">
        <w:trPr>
          <w:trHeight w:val="197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Число семей, получающих соцподдержку по губернаторскому проекту «Социальный картофель»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A2785" w:rsidRPr="00996ED3" w:rsidTr="00DD51ED">
        <w:trPr>
          <w:trHeight w:val="197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Число безработных, состоящих на учете в службе занятости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чел.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A2785" w:rsidRPr="00996ED3" w:rsidTr="00DD51ED">
        <w:trPr>
          <w:trHeight w:val="197"/>
        </w:trPr>
        <w:tc>
          <w:tcPr>
            <w:tcW w:w="617" w:type="dxa"/>
            <w:shd w:val="clear" w:color="auto" w:fill="auto"/>
          </w:tcPr>
          <w:p w:rsidR="00DA2785" w:rsidRPr="002221D3" w:rsidRDefault="00DA2785" w:rsidP="00DA2785">
            <w:pPr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b/>
                <w:szCs w:val="26"/>
              </w:rPr>
              <w:t>Здравоохранение</w:t>
            </w:r>
          </w:p>
        </w:tc>
        <w:tc>
          <w:tcPr>
            <w:tcW w:w="1417" w:type="dxa"/>
            <w:shd w:val="clear" w:color="auto" w:fill="auto"/>
          </w:tcPr>
          <w:p w:rsidR="00DA2785" w:rsidRDefault="00DA2785" w:rsidP="00DA2785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315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 xml:space="preserve">Количество больниц 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color w:val="000000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15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Количество ФАПов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color w:val="000000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A2785" w:rsidRPr="00996ED3" w:rsidTr="00DD51ED">
        <w:trPr>
          <w:trHeight w:val="382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Количество аптек (фарм. пунктов)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color w:val="000000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77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Обеспеченность врачами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color w:val="000000"/>
                <w:sz w:val="20"/>
                <w:szCs w:val="26"/>
              </w:rPr>
            </w:pPr>
            <w:r w:rsidRPr="000A7D26">
              <w:rPr>
                <w:color w:val="000000"/>
                <w:sz w:val="20"/>
                <w:szCs w:val="26"/>
              </w:rPr>
              <w:t>на 10 тыс. населения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201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Обеспеченность средним медицинским персоналом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color w:val="000000"/>
                <w:sz w:val="20"/>
                <w:szCs w:val="26"/>
              </w:rPr>
            </w:pPr>
            <w:r w:rsidRPr="000A7D26">
              <w:rPr>
                <w:color w:val="000000"/>
                <w:sz w:val="20"/>
                <w:szCs w:val="26"/>
              </w:rPr>
              <w:t>на 10 тыс. населения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A2785" w:rsidRPr="00996ED3" w:rsidTr="00DD51ED">
        <w:trPr>
          <w:trHeight w:val="201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Общая смертность населения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/>
                <w:sz w:val="20"/>
                <w:szCs w:val="26"/>
              </w:rPr>
            </w:pPr>
            <w:r w:rsidRPr="000A7D26">
              <w:rPr>
                <w:color w:val="000000"/>
                <w:sz w:val="20"/>
                <w:szCs w:val="26"/>
              </w:rPr>
              <w:t>на 100 тыс.чел. населения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395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color w:val="000000"/>
                <w:szCs w:val="26"/>
              </w:rPr>
              <w:t>Смертность населения в трудоспособном возрасте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/>
                <w:sz w:val="20"/>
                <w:szCs w:val="26"/>
              </w:rPr>
            </w:pPr>
            <w:r w:rsidRPr="000A7D26">
              <w:rPr>
                <w:color w:val="000000"/>
                <w:sz w:val="20"/>
                <w:szCs w:val="26"/>
              </w:rPr>
              <w:t>на 100 тыс.чел. населения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201"/>
        </w:trPr>
        <w:tc>
          <w:tcPr>
            <w:tcW w:w="617" w:type="dxa"/>
            <w:shd w:val="clear" w:color="auto" w:fill="auto"/>
          </w:tcPr>
          <w:p w:rsidR="00DA2785" w:rsidRPr="002221D3" w:rsidRDefault="00DA2785" w:rsidP="00DA278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color w:val="000000"/>
                <w:szCs w:val="26"/>
              </w:rPr>
            </w:pPr>
            <w:r w:rsidRPr="00A36DB0">
              <w:rPr>
                <w:b/>
                <w:szCs w:val="26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color w:val="000000"/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357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Количество общеобразовательных учреждений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A2785" w:rsidRPr="00996ED3" w:rsidTr="00DD51ED">
        <w:trPr>
          <w:trHeight w:val="405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Количество учащихся в общеобразовательных учреждениях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</w:t>
            </w:r>
          </w:p>
        </w:tc>
      </w:tr>
      <w:tr w:rsidR="00DA2785" w:rsidRPr="00996ED3" w:rsidTr="00DD51ED">
        <w:trPr>
          <w:trHeight w:val="708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Количество учащихся занятых в дополнительном образовании (ДЮСШ)/ состоящих на учете в СОП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человек/ 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35/4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40/4</w:t>
            </w:r>
          </w:p>
        </w:tc>
      </w:tr>
      <w:tr w:rsidR="00DA2785" w:rsidRPr="00996ED3" w:rsidTr="00DD51ED">
        <w:trPr>
          <w:trHeight w:val="373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Количество ДОУ (включая при ОУ) / количество мест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ед./ед.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D535AE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A2785" w:rsidRPr="00996ED3" w:rsidTr="00DD51ED">
        <w:trPr>
          <w:trHeight w:val="420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Доля детей, посещающих ДОУ, от количества мест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% (чел. / ед.)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964775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964775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DA2785" w:rsidRPr="00996ED3" w:rsidTr="00DD51ED">
        <w:trPr>
          <w:trHeight w:val="420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Количество участников губернаторского проекта «В каждой семье – не менее одного ребенка с высшим образованием»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996ED3" w:rsidRDefault="00964775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073836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139"/>
        </w:trPr>
        <w:tc>
          <w:tcPr>
            <w:tcW w:w="617" w:type="dxa"/>
            <w:shd w:val="clear" w:color="auto" w:fill="auto"/>
          </w:tcPr>
          <w:p w:rsidR="00DA2785" w:rsidRPr="002221D3" w:rsidRDefault="00DA2785" w:rsidP="00DA278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b/>
                <w:szCs w:val="26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433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Количество спортивных объектов / в том числе открытого типа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ед./ед.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64775" w:rsidRDefault="00964775" w:rsidP="00DA2785">
            <w:pPr>
              <w:jc w:val="center"/>
              <w:rPr>
                <w:sz w:val="20"/>
                <w:szCs w:val="20"/>
              </w:rPr>
            </w:pPr>
            <w:r w:rsidRPr="00964775">
              <w:rPr>
                <w:sz w:val="20"/>
                <w:szCs w:val="20"/>
              </w:rPr>
              <w:t>Спортзал -1</w:t>
            </w:r>
            <w:r w:rsidRPr="00964775">
              <w:rPr>
                <w:sz w:val="20"/>
                <w:szCs w:val="20"/>
              </w:rPr>
              <w:br/>
              <w:t>борьцовский зал -1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стадион</w:t>
            </w:r>
            <w:r>
              <w:rPr>
                <w:sz w:val="20"/>
                <w:szCs w:val="20"/>
              </w:rPr>
              <w:br/>
              <w:t xml:space="preserve"> с общей площадью -2025 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964775" w:rsidP="00DA2785">
            <w:pPr>
              <w:jc w:val="center"/>
              <w:rPr>
                <w:sz w:val="26"/>
                <w:szCs w:val="26"/>
              </w:rPr>
            </w:pPr>
            <w:r w:rsidRPr="00964775">
              <w:rPr>
                <w:sz w:val="20"/>
                <w:szCs w:val="20"/>
              </w:rPr>
              <w:t>Спортзал -1</w:t>
            </w:r>
            <w:r w:rsidRPr="00964775">
              <w:rPr>
                <w:sz w:val="20"/>
                <w:szCs w:val="20"/>
              </w:rPr>
              <w:br/>
              <w:t>борьцовский зал -1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стадион</w:t>
            </w:r>
            <w:r>
              <w:rPr>
                <w:sz w:val="20"/>
                <w:szCs w:val="20"/>
              </w:rPr>
              <w:br/>
              <w:t xml:space="preserve"> с общей площадью -2025</w:t>
            </w:r>
          </w:p>
        </w:tc>
      </w:tr>
      <w:tr w:rsidR="00DA2785" w:rsidRPr="00996ED3" w:rsidTr="00DD51ED">
        <w:trPr>
          <w:trHeight w:val="425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Количество спортивных секций по месту жительства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073836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073836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A2785" w:rsidRPr="00996ED3" w:rsidTr="00DD51ED">
        <w:trPr>
          <w:trHeight w:val="403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Количество занятых в секциях по месту жительства/ в т.ч. детей, состоящих на учете в КДН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человек/ 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964775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964775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315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Количество секций при ОУ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073836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073836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A2785" w:rsidRPr="00996ED3" w:rsidTr="00DD51ED">
        <w:trPr>
          <w:trHeight w:val="331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Количество тренеров-преподавателей в ДЮСШ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964775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100970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A2785" w:rsidRPr="00996ED3" w:rsidTr="00DD51ED">
        <w:trPr>
          <w:trHeight w:val="234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7C6C5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1604/914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7C6C5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1736/1162</w:t>
            </w:r>
          </w:p>
        </w:tc>
      </w:tr>
      <w:tr w:rsidR="00DA2785" w:rsidRPr="00996ED3" w:rsidTr="00DD51ED">
        <w:trPr>
          <w:trHeight w:val="630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DA2785" w:rsidRPr="00996ED3" w:rsidRDefault="007C6C5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263/149</w:t>
            </w:r>
          </w:p>
        </w:tc>
        <w:tc>
          <w:tcPr>
            <w:tcW w:w="1416" w:type="dxa"/>
            <w:shd w:val="clear" w:color="auto" w:fill="auto"/>
          </w:tcPr>
          <w:p w:rsidR="00DA2785" w:rsidRPr="00996ED3" w:rsidRDefault="007C6C5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281/160</w:t>
            </w:r>
          </w:p>
        </w:tc>
      </w:tr>
      <w:tr w:rsidR="00DA2785" w:rsidRPr="00996ED3" w:rsidTr="00DD51ED">
        <w:trPr>
          <w:trHeight w:val="337"/>
        </w:trPr>
        <w:tc>
          <w:tcPr>
            <w:tcW w:w="617" w:type="dxa"/>
            <w:shd w:val="clear" w:color="auto" w:fill="auto"/>
          </w:tcPr>
          <w:p w:rsidR="00DA2785" w:rsidRPr="002221D3" w:rsidRDefault="00DA2785" w:rsidP="00DA278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b/>
                <w:szCs w:val="26"/>
              </w:rPr>
              <w:t>Общественная безопасность и правопорядок</w:t>
            </w:r>
          </w:p>
        </w:tc>
        <w:tc>
          <w:tcPr>
            <w:tcW w:w="1417" w:type="dxa"/>
            <w:shd w:val="clear" w:color="auto" w:fill="auto"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261"/>
        </w:trPr>
        <w:tc>
          <w:tcPr>
            <w:tcW w:w="617" w:type="dxa"/>
            <w:shd w:val="clear" w:color="auto" w:fill="auto"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szCs w:val="26"/>
              </w:rPr>
            </w:pPr>
            <w:r w:rsidRPr="00A36DB0">
              <w:rPr>
                <w:szCs w:val="26"/>
              </w:rPr>
              <w:t xml:space="preserve">Количество зарегистрированных преступлений – всего 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sz w:val="20"/>
                <w:szCs w:val="26"/>
              </w:rPr>
            </w:pPr>
            <w:r w:rsidRPr="000A7D26">
              <w:rPr>
                <w:sz w:val="20"/>
                <w:szCs w:val="26"/>
              </w:rPr>
              <w:t>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DA2785" w:rsidP="00DA2785">
            <w:pPr>
              <w:jc w:val="center"/>
              <w:rPr>
                <w:sz w:val="26"/>
                <w:szCs w:val="26"/>
              </w:rPr>
            </w:pPr>
          </w:p>
        </w:tc>
      </w:tr>
      <w:tr w:rsidR="00DA2785" w:rsidRPr="00996ED3" w:rsidTr="00DD51ED">
        <w:trPr>
          <w:trHeight w:val="630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Количество преступлений, совершенных лицами ранее судимыми - всего / % от общего количества преступлений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 / %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7C6C5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7C6C5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630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>Количество преступлений, совершенных несовершеннолетними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7C6C5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7C6C5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A2785" w:rsidRPr="00996ED3" w:rsidTr="00DD51ED">
        <w:trPr>
          <w:trHeight w:val="630"/>
        </w:trPr>
        <w:tc>
          <w:tcPr>
            <w:tcW w:w="617" w:type="dxa"/>
            <w:shd w:val="clear" w:color="auto" w:fill="auto"/>
            <w:hideMark/>
          </w:tcPr>
          <w:p w:rsidR="00DA2785" w:rsidRPr="001B5F50" w:rsidRDefault="00DA2785" w:rsidP="00DA2785">
            <w:pPr>
              <w:pStyle w:val="a4"/>
              <w:numPr>
                <w:ilvl w:val="0"/>
                <w:numId w:val="6"/>
              </w:num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78" w:type="dxa"/>
            <w:shd w:val="clear" w:color="auto" w:fill="auto"/>
            <w:hideMark/>
          </w:tcPr>
          <w:p w:rsidR="00DA2785" w:rsidRPr="00A36DB0" w:rsidRDefault="00DA2785" w:rsidP="00DA2785">
            <w:pPr>
              <w:jc w:val="both"/>
              <w:rPr>
                <w:color w:val="000000" w:themeColor="text1"/>
                <w:szCs w:val="26"/>
              </w:rPr>
            </w:pPr>
            <w:r w:rsidRPr="00A36DB0">
              <w:rPr>
                <w:color w:val="000000" w:themeColor="text1"/>
                <w:szCs w:val="26"/>
              </w:rPr>
              <w:t xml:space="preserve">Организация работы добровольных народных дружин: количество организаций /выход человек и автотранспорта </w:t>
            </w:r>
          </w:p>
        </w:tc>
        <w:tc>
          <w:tcPr>
            <w:tcW w:w="1417" w:type="dxa"/>
            <w:shd w:val="clear" w:color="auto" w:fill="auto"/>
            <w:hideMark/>
          </w:tcPr>
          <w:p w:rsidR="00DA2785" w:rsidRPr="000A7D26" w:rsidRDefault="00DA2785" w:rsidP="00DA2785">
            <w:pPr>
              <w:jc w:val="center"/>
              <w:rPr>
                <w:color w:val="000000" w:themeColor="text1"/>
                <w:sz w:val="20"/>
                <w:szCs w:val="26"/>
              </w:rPr>
            </w:pPr>
            <w:r w:rsidRPr="000A7D26">
              <w:rPr>
                <w:color w:val="000000" w:themeColor="text1"/>
                <w:sz w:val="20"/>
                <w:szCs w:val="26"/>
              </w:rPr>
              <w:t>единиц / человек и автотранспорт</w:t>
            </w:r>
          </w:p>
        </w:tc>
        <w:tc>
          <w:tcPr>
            <w:tcW w:w="1560" w:type="dxa"/>
            <w:shd w:val="clear" w:color="auto" w:fill="auto"/>
            <w:hideMark/>
          </w:tcPr>
          <w:p w:rsidR="00DA2785" w:rsidRPr="00996ED3" w:rsidRDefault="007C6C5C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7/1536/264</w:t>
            </w:r>
          </w:p>
        </w:tc>
        <w:tc>
          <w:tcPr>
            <w:tcW w:w="1416" w:type="dxa"/>
            <w:shd w:val="clear" w:color="auto" w:fill="auto"/>
            <w:hideMark/>
          </w:tcPr>
          <w:p w:rsidR="00DA2785" w:rsidRPr="00996ED3" w:rsidRDefault="00735F62" w:rsidP="00DA27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7/1536/264</w:t>
            </w:r>
          </w:p>
        </w:tc>
      </w:tr>
    </w:tbl>
    <w:p w:rsidR="00003C90" w:rsidRDefault="00180B47" w:rsidP="00003C9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35F62" w:rsidRDefault="00735F62" w:rsidP="00003C90">
      <w:pPr>
        <w:rPr>
          <w:sz w:val="28"/>
          <w:szCs w:val="28"/>
        </w:rPr>
      </w:pPr>
    </w:p>
    <w:p w:rsidR="00735F62" w:rsidRDefault="00735F62" w:rsidP="00003C90">
      <w:pPr>
        <w:rPr>
          <w:sz w:val="28"/>
          <w:szCs w:val="28"/>
        </w:rPr>
      </w:pPr>
    </w:p>
    <w:p w:rsidR="00735F62" w:rsidRPr="00735F62" w:rsidRDefault="00735F62" w:rsidP="00003C90">
      <w:r w:rsidRPr="00735F62">
        <w:t xml:space="preserve">Исп. </w:t>
      </w:r>
      <w:r>
        <w:t xml:space="preserve">специалист администрации </w:t>
      </w:r>
      <w:r>
        <w:br/>
      </w:r>
      <w:r w:rsidRPr="00735F62">
        <w:t>Тыртык-оол М.М.</w:t>
      </w:r>
      <w:r w:rsidRPr="00735F62">
        <w:br/>
        <w:t>тел.89011377636</w:t>
      </w:r>
    </w:p>
    <w:sectPr w:rsidR="00735F62" w:rsidRPr="00735F62" w:rsidSect="002221D3">
      <w:footerReference w:type="default" r:id="rId8"/>
      <w:pgSz w:w="11906" w:h="16838"/>
      <w:pgMar w:top="425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6B" w:rsidRDefault="00FF1D6B" w:rsidP="000D38C8">
      <w:r>
        <w:separator/>
      </w:r>
    </w:p>
  </w:endnote>
  <w:endnote w:type="continuationSeparator" w:id="1">
    <w:p w:rsidR="00FF1D6B" w:rsidRDefault="00FF1D6B" w:rsidP="000D3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294150"/>
      <w:docPartObj>
        <w:docPartGallery w:val="Page Numbers (Bottom of Page)"/>
        <w:docPartUnique/>
      </w:docPartObj>
    </w:sdtPr>
    <w:sdtContent>
      <w:p w:rsidR="00621D5A" w:rsidRDefault="00621D5A">
        <w:pPr>
          <w:pStyle w:val="a7"/>
          <w:jc w:val="right"/>
        </w:pPr>
        <w:fldSimple w:instr="PAGE   \* MERGEFORMAT">
          <w:r w:rsidR="00457A18">
            <w:rPr>
              <w:noProof/>
            </w:rPr>
            <w:t>4</w:t>
          </w:r>
        </w:fldSimple>
      </w:p>
    </w:sdtContent>
  </w:sdt>
  <w:p w:rsidR="00621D5A" w:rsidRDefault="00621D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6B" w:rsidRDefault="00FF1D6B" w:rsidP="000D38C8">
      <w:r>
        <w:separator/>
      </w:r>
    </w:p>
  </w:footnote>
  <w:footnote w:type="continuationSeparator" w:id="1">
    <w:p w:rsidR="00FF1D6B" w:rsidRDefault="00FF1D6B" w:rsidP="000D3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604"/>
    <w:multiLevelType w:val="hybridMultilevel"/>
    <w:tmpl w:val="D7FE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4461"/>
    <w:multiLevelType w:val="hybridMultilevel"/>
    <w:tmpl w:val="0F6E45AC"/>
    <w:lvl w:ilvl="0" w:tplc="555E8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17724"/>
    <w:multiLevelType w:val="hybridMultilevel"/>
    <w:tmpl w:val="0F6E45AC"/>
    <w:lvl w:ilvl="0" w:tplc="555E8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B6B4D"/>
    <w:multiLevelType w:val="hybridMultilevel"/>
    <w:tmpl w:val="0F6E45AC"/>
    <w:lvl w:ilvl="0" w:tplc="555E8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E4AD9"/>
    <w:multiLevelType w:val="hybridMultilevel"/>
    <w:tmpl w:val="25F6ADAC"/>
    <w:lvl w:ilvl="0" w:tplc="926A8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53672C"/>
    <w:multiLevelType w:val="hybridMultilevel"/>
    <w:tmpl w:val="0F6E45AC"/>
    <w:lvl w:ilvl="0" w:tplc="555E8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2CD"/>
    <w:rsid w:val="00003C90"/>
    <w:rsid w:val="00003E14"/>
    <w:rsid w:val="00016820"/>
    <w:rsid w:val="000264B2"/>
    <w:rsid w:val="00036825"/>
    <w:rsid w:val="00037A45"/>
    <w:rsid w:val="00042EC3"/>
    <w:rsid w:val="0004596F"/>
    <w:rsid w:val="00072EA2"/>
    <w:rsid w:val="00073836"/>
    <w:rsid w:val="00075AEA"/>
    <w:rsid w:val="00080C69"/>
    <w:rsid w:val="00085AAB"/>
    <w:rsid w:val="00094D28"/>
    <w:rsid w:val="000A1DD5"/>
    <w:rsid w:val="000A3A6D"/>
    <w:rsid w:val="000A7D26"/>
    <w:rsid w:val="000B4947"/>
    <w:rsid w:val="000C2C6A"/>
    <w:rsid w:val="000C3676"/>
    <w:rsid w:val="000C47B2"/>
    <w:rsid w:val="000C57A4"/>
    <w:rsid w:val="000D38C8"/>
    <w:rsid w:val="000E0E53"/>
    <w:rsid w:val="000F2406"/>
    <w:rsid w:val="000F2ED5"/>
    <w:rsid w:val="000F6197"/>
    <w:rsid w:val="00100970"/>
    <w:rsid w:val="00101A62"/>
    <w:rsid w:val="00102838"/>
    <w:rsid w:val="00105CE0"/>
    <w:rsid w:val="0012486F"/>
    <w:rsid w:val="00144E66"/>
    <w:rsid w:val="00165E1C"/>
    <w:rsid w:val="00172330"/>
    <w:rsid w:val="00180B47"/>
    <w:rsid w:val="00180F19"/>
    <w:rsid w:val="001A55A8"/>
    <w:rsid w:val="001B3B9E"/>
    <w:rsid w:val="001B442E"/>
    <w:rsid w:val="001B5F50"/>
    <w:rsid w:val="001C3A09"/>
    <w:rsid w:val="001D16D1"/>
    <w:rsid w:val="001D6898"/>
    <w:rsid w:val="001D7F0E"/>
    <w:rsid w:val="001F1F0F"/>
    <w:rsid w:val="002052B1"/>
    <w:rsid w:val="00206917"/>
    <w:rsid w:val="002221D3"/>
    <w:rsid w:val="0022685F"/>
    <w:rsid w:val="00237E4C"/>
    <w:rsid w:val="00272A6B"/>
    <w:rsid w:val="002747EB"/>
    <w:rsid w:val="002A2747"/>
    <w:rsid w:val="002A413C"/>
    <w:rsid w:val="002B093F"/>
    <w:rsid w:val="002B3208"/>
    <w:rsid w:val="002D4E20"/>
    <w:rsid w:val="002D650C"/>
    <w:rsid w:val="002E4BD7"/>
    <w:rsid w:val="002F13CE"/>
    <w:rsid w:val="002F3112"/>
    <w:rsid w:val="002F69AD"/>
    <w:rsid w:val="003009EB"/>
    <w:rsid w:val="00301508"/>
    <w:rsid w:val="00317691"/>
    <w:rsid w:val="00345D63"/>
    <w:rsid w:val="0035011D"/>
    <w:rsid w:val="00350DF6"/>
    <w:rsid w:val="00350E96"/>
    <w:rsid w:val="00364F68"/>
    <w:rsid w:val="00374094"/>
    <w:rsid w:val="00383606"/>
    <w:rsid w:val="003855C8"/>
    <w:rsid w:val="003A07F9"/>
    <w:rsid w:val="003A0E78"/>
    <w:rsid w:val="003B7448"/>
    <w:rsid w:val="003C3456"/>
    <w:rsid w:val="003C625E"/>
    <w:rsid w:val="003D36D1"/>
    <w:rsid w:val="003D77CA"/>
    <w:rsid w:val="003E2E7B"/>
    <w:rsid w:val="003E6769"/>
    <w:rsid w:val="003F1D53"/>
    <w:rsid w:val="00405505"/>
    <w:rsid w:val="00410ED7"/>
    <w:rsid w:val="00414C66"/>
    <w:rsid w:val="0042311A"/>
    <w:rsid w:val="00435D99"/>
    <w:rsid w:val="00441519"/>
    <w:rsid w:val="0045050F"/>
    <w:rsid w:val="00453E35"/>
    <w:rsid w:val="00457A18"/>
    <w:rsid w:val="0046726E"/>
    <w:rsid w:val="00472770"/>
    <w:rsid w:val="00477CB2"/>
    <w:rsid w:val="00483993"/>
    <w:rsid w:val="0049129E"/>
    <w:rsid w:val="00497CAF"/>
    <w:rsid w:val="004A6AD6"/>
    <w:rsid w:val="004B29E8"/>
    <w:rsid w:val="004B6DBD"/>
    <w:rsid w:val="004C0CE4"/>
    <w:rsid w:val="004C35BB"/>
    <w:rsid w:val="004C7726"/>
    <w:rsid w:val="004D6D1A"/>
    <w:rsid w:val="004E6C1D"/>
    <w:rsid w:val="004F22ED"/>
    <w:rsid w:val="00507FC4"/>
    <w:rsid w:val="00516C26"/>
    <w:rsid w:val="005249CF"/>
    <w:rsid w:val="00554703"/>
    <w:rsid w:val="0057461A"/>
    <w:rsid w:val="005C7CB7"/>
    <w:rsid w:val="005D227C"/>
    <w:rsid w:val="005F0656"/>
    <w:rsid w:val="00612149"/>
    <w:rsid w:val="00621D5A"/>
    <w:rsid w:val="00623B64"/>
    <w:rsid w:val="00647669"/>
    <w:rsid w:val="006517AA"/>
    <w:rsid w:val="00656F9F"/>
    <w:rsid w:val="006622A2"/>
    <w:rsid w:val="00677EF3"/>
    <w:rsid w:val="00684C37"/>
    <w:rsid w:val="00691ADE"/>
    <w:rsid w:val="00691FCA"/>
    <w:rsid w:val="00694F45"/>
    <w:rsid w:val="006965FA"/>
    <w:rsid w:val="006A7656"/>
    <w:rsid w:val="006B4631"/>
    <w:rsid w:val="006F3D19"/>
    <w:rsid w:val="006F427A"/>
    <w:rsid w:val="00701634"/>
    <w:rsid w:val="007305A9"/>
    <w:rsid w:val="00735F62"/>
    <w:rsid w:val="00752600"/>
    <w:rsid w:val="00783309"/>
    <w:rsid w:val="007863E2"/>
    <w:rsid w:val="007A3D6D"/>
    <w:rsid w:val="007B00E9"/>
    <w:rsid w:val="007B4B7A"/>
    <w:rsid w:val="007C69F7"/>
    <w:rsid w:val="007C6C5C"/>
    <w:rsid w:val="007D3E17"/>
    <w:rsid w:val="007F31B8"/>
    <w:rsid w:val="007F6CBA"/>
    <w:rsid w:val="007F72CD"/>
    <w:rsid w:val="00802C98"/>
    <w:rsid w:val="0080659A"/>
    <w:rsid w:val="0080759B"/>
    <w:rsid w:val="00811A73"/>
    <w:rsid w:val="008121AC"/>
    <w:rsid w:val="00816AB6"/>
    <w:rsid w:val="00832AC1"/>
    <w:rsid w:val="00881F1E"/>
    <w:rsid w:val="00882392"/>
    <w:rsid w:val="00893B52"/>
    <w:rsid w:val="00896043"/>
    <w:rsid w:val="008C0C02"/>
    <w:rsid w:val="008C1514"/>
    <w:rsid w:val="008C4A2B"/>
    <w:rsid w:val="008D565B"/>
    <w:rsid w:val="008D6CC3"/>
    <w:rsid w:val="008D7A0B"/>
    <w:rsid w:val="008E2971"/>
    <w:rsid w:val="008E7579"/>
    <w:rsid w:val="008F2CA1"/>
    <w:rsid w:val="00902E7E"/>
    <w:rsid w:val="009033AD"/>
    <w:rsid w:val="0091603A"/>
    <w:rsid w:val="0093459C"/>
    <w:rsid w:val="0094769E"/>
    <w:rsid w:val="0096379C"/>
    <w:rsid w:val="00964775"/>
    <w:rsid w:val="00973F92"/>
    <w:rsid w:val="00994B88"/>
    <w:rsid w:val="00996ED3"/>
    <w:rsid w:val="009A02AC"/>
    <w:rsid w:val="009A7806"/>
    <w:rsid w:val="009B092F"/>
    <w:rsid w:val="009C1213"/>
    <w:rsid w:val="009E6291"/>
    <w:rsid w:val="009F3435"/>
    <w:rsid w:val="00A1236E"/>
    <w:rsid w:val="00A1382F"/>
    <w:rsid w:val="00A17DD0"/>
    <w:rsid w:val="00A36DB0"/>
    <w:rsid w:val="00A3759B"/>
    <w:rsid w:val="00A4073A"/>
    <w:rsid w:val="00A40D2B"/>
    <w:rsid w:val="00A45D83"/>
    <w:rsid w:val="00A55152"/>
    <w:rsid w:val="00A74E42"/>
    <w:rsid w:val="00A77390"/>
    <w:rsid w:val="00A976CF"/>
    <w:rsid w:val="00AC2A6E"/>
    <w:rsid w:val="00AC2D37"/>
    <w:rsid w:val="00AE177F"/>
    <w:rsid w:val="00AF7B5B"/>
    <w:rsid w:val="00B03926"/>
    <w:rsid w:val="00B12430"/>
    <w:rsid w:val="00B152CE"/>
    <w:rsid w:val="00B3083A"/>
    <w:rsid w:val="00B378A7"/>
    <w:rsid w:val="00B37D80"/>
    <w:rsid w:val="00B46130"/>
    <w:rsid w:val="00B56EE9"/>
    <w:rsid w:val="00B57297"/>
    <w:rsid w:val="00B7001F"/>
    <w:rsid w:val="00B70830"/>
    <w:rsid w:val="00B7403E"/>
    <w:rsid w:val="00B8044C"/>
    <w:rsid w:val="00B96837"/>
    <w:rsid w:val="00BA01C9"/>
    <w:rsid w:val="00BA1EC3"/>
    <w:rsid w:val="00BA22D2"/>
    <w:rsid w:val="00BE5772"/>
    <w:rsid w:val="00BF6323"/>
    <w:rsid w:val="00C21A0D"/>
    <w:rsid w:val="00C34C0D"/>
    <w:rsid w:val="00C74352"/>
    <w:rsid w:val="00C85794"/>
    <w:rsid w:val="00CC52BD"/>
    <w:rsid w:val="00CD251F"/>
    <w:rsid w:val="00D047A6"/>
    <w:rsid w:val="00D13027"/>
    <w:rsid w:val="00D16948"/>
    <w:rsid w:val="00D258B3"/>
    <w:rsid w:val="00D4049D"/>
    <w:rsid w:val="00D512DF"/>
    <w:rsid w:val="00D535AE"/>
    <w:rsid w:val="00D5688D"/>
    <w:rsid w:val="00D56EEC"/>
    <w:rsid w:val="00D734B8"/>
    <w:rsid w:val="00D74A7F"/>
    <w:rsid w:val="00D90B75"/>
    <w:rsid w:val="00DA2785"/>
    <w:rsid w:val="00DA4C4B"/>
    <w:rsid w:val="00DD51ED"/>
    <w:rsid w:val="00DE06CB"/>
    <w:rsid w:val="00DE2775"/>
    <w:rsid w:val="00E11E02"/>
    <w:rsid w:val="00E1379A"/>
    <w:rsid w:val="00E22337"/>
    <w:rsid w:val="00E251BA"/>
    <w:rsid w:val="00E26C16"/>
    <w:rsid w:val="00E327DF"/>
    <w:rsid w:val="00E611F7"/>
    <w:rsid w:val="00E72842"/>
    <w:rsid w:val="00E7483E"/>
    <w:rsid w:val="00E76FE7"/>
    <w:rsid w:val="00E8057F"/>
    <w:rsid w:val="00EA0F01"/>
    <w:rsid w:val="00EF34E5"/>
    <w:rsid w:val="00F07626"/>
    <w:rsid w:val="00F1485F"/>
    <w:rsid w:val="00F15E32"/>
    <w:rsid w:val="00F163A5"/>
    <w:rsid w:val="00F20EF1"/>
    <w:rsid w:val="00F461F5"/>
    <w:rsid w:val="00F84A90"/>
    <w:rsid w:val="00F86761"/>
    <w:rsid w:val="00F9560B"/>
    <w:rsid w:val="00FA265F"/>
    <w:rsid w:val="00FC23E7"/>
    <w:rsid w:val="00FD5D9C"/>
    <w:rsid w:val="00FE21E8"/>
    <w:rsid w:val="00FE5651"/>
    <w:rsid w:val="00FF1D6B"/>
    <w:rsid w:val="00FF2DAC"/>
    <w:rsid w:val="00FF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C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16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38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38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6C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C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E31A-409A-4913-A3DB-4DB08F80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А.А.</dc:creator>
  <cp:lastModifiedBy>1</cp:lastModifiedBy>
  <cp:revision>15</cp:revision>
  <cp:lastPrinted>2014-07-25T08:49:00Z</cp:lastPrinted>
  <dcterms:created xsi:type="dcterms:W3CDTF">2020-01-13T07:34:00Z</dcterms:created>
  <dcterms:modified xsi:type="dcterms:W3CDTF">2020-01-17T15:03:00Z</dcterms:modified>
</cp:coreProperties>
</file>